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7A" w:rsidRPr="00A61866" w:rsidRDefault="00A61866" w:rsidP="00AC2C96">
      <w:pPr>
        <w:spacing w:beforeLines="50" w:before="180" w:line="0" w:lineRule="atLeast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A61866">
        <w:rPr>
          <w:rFonts w:ascii="標楷體" w:eastAsia="標楷體" w:hAnsi="標楷體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7F7C2" wp14:editId="61289F99">
                <wp:simplePos x="0" y="0"/>
                <wp:positionH relativeFrom="column">
                  <wp:posOffset>4551045</wp:posOffset>
                </wp:positionH>
                <wp:positionV relativeFrom="paragraph">
                  <wp:posOffset>-502920</wp:posOffset>
                </wp:positionV>
                <wp:extent cx="1021080" cy="342265"/>
                <wp:effectExtent l="0" t="0" r="7620" b="6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866" w:rsidRDefault="00A61866" w:rsidP="00A6186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D97CA5">
                              <w:t>02</w:t>
                            </w:r>
                            <w:r w:rsidR="000C22F7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D97CA5">
                              <w:rPr>
                                <w:rFonts w:hint="eastAsia"/>
                              </w:rPr>
                              <w:t>修</w:t>
                            </w:r>
                            <w:r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7F7C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8.35pt;margin-top:-39.6pt;width:80.4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" stroked="f">
                <v:textbox>
                  <w:txbxContent>
                    <w:p w:rsidR="00A61866" w:rsidRDefault="00A61866" w:rsidP="00A6186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2</w:t>
                      </w:r>
                      <w:r w:rsidR="00D97CA5">
                        <w:t>02</w:t>
                      </w:r>
                      <w:r w:rsidR="000C22F7">
                        <w:t>2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D97CA5">
                        <w:rPr>
                          <w:rFonts w:hint="eastAsia"/>
                        </w:rPr>
                        <w:t>修</w:t>
                      </w:r>
                      <w:r>
                        <w:rPr>
                          <w:rFonts w:hint="eastAsia"/>
                        </w:rPr>
                        <w:t>編</w:t>
                      </w:r>
                    </w:p>
                  </w:txbxContent>
                </v:textbox>
              </v:shape>
            </w:pict>
          </mc:Fallback>
        </mc:AlternateContent>
      </w:r>
      <w:r w:rsidR="00D35E2F" w:rsidRPr="00A61866">
        <w:rPr>
          <w:rFonts w:ascii="標楷體" w:eastAsia="標楷體" w:hAnsi="標楷體" w:hint="eastAsia"/>
          <w:b/>
          <w:sz w:val="40"/>
          <w:szCs w:val="40"/>
          <w:u w:val="single"/>
        </w:rPr>
        <w:t>國立臺灣大學公共衛生學院學生海外實習、交換獎學金申請書</w:t>
      </w:r>
    </w:p>
    <w:p w:rsidR="00A61866" w:rsidRPr="00A61866" w:rsidRDefault="00A61866" w:rsidP="00A61866">
      <w:pPr>
        <w:spacing w:beforeLines="100" w:before="360" w:line="0" w:lineRule="atLeast"/>
        <w:rPr>
          <w:rFonts w:ascii="華康仿宋體W2" w:eastAsia="華康仿宋體W2" w:hAnsi="標楷體"/>
          <w:b/>
          <w:i/>
          <w:sz w:val="40"/>
          <w:szCs w:val="40"/>
        </w:rPr>
      </w:pPr>
      <w:r w:rsidRPr="00A61866">
        <w:rPr>
          <w:rFonts w:ascii="華康仿宋體W2" w:eastAsia="華康仿宋體W2" w:hAnsi="標楷體" w:hint="eastAsia"/>
          <w:b/>
          <w:i/>
          <w:sz w:val="32"/>
          <w:szCs w:val="32"/>
        </w:rPr>
        <w:t>請詳填以下各項內容：</w:t>
      </w:r>
    </w:p>
    <w:p w:rsidR="00D7283E" w:rsidRPr="00AC2C96" w:rsidRDefault="00D7283E" w:rsidP="00AC2C96">
      <w:pPr>
        <w:pStyle w:val="a3"/>
        <w:numPr>
          <w:ilvl w:val="0"/>
          <w:numId w:val="4"/>
        </w:numPr>
        <w:spacing w:beforeLines="100" w:before="360" w:line="0" w:lineRule="atLeast"/>
        <w:ind w:leftChars="0" w:left="567"/>
        <w:rPr>
          <w:rFonts w:ascii="標楷體" w:eastAsia="標楷體" w:hAnsi="標楷體"/>
          <w:b/>
          <w:sz w:val="32"/>
          <w:szCs w:val="32"/>
        </w:rPr>
      </w:pPr>
      <w:r w:rsidRPr="00AC2C96">
        <w:rPr>
          <w:rFonts w:ascii="標楷體" w:eastAsia="標楷體" w:hAnsi="標楷體" w:hint="eastAsia"/>
          <w:b/>
          <w:sz w:val="32"/>
          <w:szCs w:val="32"/>
        </w:rPr>
        <w:t>申請學生基本資料</w:t>
      </w:r>
    </w:p>
    <w:p w:rsidR="00D35E2F" w:rsidRPr="00AC2C96" w:rsidRDefault="00D35E2F" w:rsidP="00D7283E">
      <w:pPr>
        <w:spacing w:beforeLines="50" w:before="180"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AC2C96">
        <w:rPr>
          <w:rFonts w:ascii="標楷體" w:eastAsia="標楷體" w:hAnsi="標楷體" w:hint="eastAsia"/>
          <w:sz w:val="32"/>
          <w:szCs w:val="32"/>
        </w:rPr>
        <w:t>姓名：</w:t>
      </w:r>
      <w:r w:rsidR="00A61866" w:rsidRPr="00A61866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D35E2F" w:rsidRPr="00AC2C96" w:rsidRDefault="00D35E2F" w:rsidP="00D7283E">
      <w:pPr>
        <w:spacing w:beforeLines="50" w:before="180"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AC2C96">
        <w:rPr>
          <w:rFonts w:ascii="標楷體" w:eastAsia="標楷體" w:hAnsi="標楷體" w:hint="eastAsia"/>
          <w:sz w:val="32"/>
          <w:szCs w:val="32"/>
        </w:rPr>
        <w:t>系所、年級：</w:t>
      </w:r>
      <w:r w:rsidR="00A61866" w:rsidRPr="00A61866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D35E2F" w:rsidRPr="00AC2C96" w:rsidRDefault="00D35E2F" w:rsidP="00D7283E">
      <w:pPr>
        <w:spacing w:beforeLines="50" w:before="180"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AC2C96">
        <w:rPr>
          <w:rFonts w:ascii="標楷體" w:eastAsia="標楷體" w:hAnsi="標楷體" w:hint="eastAsia"/>
          <w:sz w:val="32"/>
          <w:szCs w:val="32"/>
        </w:rPr>
        <w:t>連絡電話：</w:t>
      </w:r>
      <w:r w:rsidR="00A61866" w:rsidRPr="00A61866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D35E2F" w:rsidRPr="00AC2C96" w:rsidRDefault="00D35E2F" w:rsidP="00D7283E">
      <w:pPr>
        <w:spacing w:beforeLines="50" w:before="180"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AC2C96">
        <w:rPr>
          <w:rFonts w:ascii="標楷體" w:eastAsia="標楷體" w:hAnsi="標楷體" w:hint="eastAsia"/>
          <w:sz w:val="32"/>
          <w:szCs w:val="32"/>
        </w:rPr>
        <w:t>電子信箱：</w:t>
      </w:r>
      <w:r w:rsidR="00A61866" w:rsidRPr="00A61866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D35E2F" w:rsidRPr="00AC2C96" w:rsidRDefault="00D35E2F" w:rsidP="00D7283E">
      <w:pPr>
        <w:spacing w:beforeLines="50" w:before="180"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AC2C96">
        <w:rPr>
          <w:rFonts w:ascii="標楷體" w:eastAsia="標楷體" w:hAnsi="標楷體" w:hint="eastAsia"/>
          <w:sz w:val="32"/>
          <w:szCs w:val="32"/>
        </w:rPr>
        <w:t>通訊地址：</w:t>
      </w:r>
      <w:r w:rsidR="00A61866" w:rsidRPr="00A61866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D35E2F" w:rsidRDefault="00D35E2F" w:rsidP="00D7283E">
      <w:pPr>
        <w:spacing w:beforeLines="50" w:before="180"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AC2C96">
        <w:rPr>
          <w:rFonts w:ascii="標楷體" w:eastAsia="標楷體" w:hAnsi="標楷體" w:hint="eastAsia"/>
          <w:sz w:val="32"/>
          <w:szCs w:val="32"/>
        </w:rPr>
        <w:t>申請案類別：</w:t>
      </w:r>
      <w:r w:rsidRPr="00AC2C96">
        <w:rPr>
          <w:rFonts w:ascii="標楷體" w:eastAsia="標楷體" w:hAnsi="標楷體" w:hint="eastAsia"/>
          <w:sz w:val="32"/>
          <w:szCs w:val="32"/>
        </w:rPr>
        <w:sym w:font="Wingdings" w:char="F0A8"/>
      </w:r>
      <w:r w:rsidRPr="00AC2C96">
        <w:rPr>
          <w:rFonts w:ascii="標楷體" w:eastAsia="標楷體" w:hAnsi="標楷體" w:hint="eastAsia"/>
          <w:sz w:val="32"/>
          <w:szCs w:val="32"/>
        </w:rPr>
        <w:t xml:space="preserve">海外實習　</w:t>
      </w:r>
      <w:r w:rsidRPr="00AC2C96">
        <w:rPr>
          <w:rFonts w:ascii="標楷體" w:eastAsia="標楷體" w:hAnsi="標楷體" w:hint="eastAsia"/>
          <w:sz w:val="32"/>
          <w:szCs w:val="32"/>
        </w:rPr>
        <w:sym w:font="Wingdings" w:char="F0A8"/>
      </w:r>
      <w:r w:rsidRPr="00AC2C96">
        <w:rPr>
          <w:rFonts w:ascii="標楷體" w:eastAsia="標楷體" w:hAnsi="標楷體" w:hint="eastAsia"/>
          <w:sz w:val="32"/>
          <w:szCs w:val="32"/>
        </w:rPr>
        <w:t xml:space="preserve">海外交換　</w:t>
      </w:r>
      <w:r w:rsidRPr="00AC2C96">
        <w:rPr>
          <w:rFonts w:ascii="標楷體" w:eastAsia="標楷體" w:hAnsi="標楷體" w:hint="eastAsia"/>
          <w:sz w:val="32"/>
          <w:szCs w:val="32"/>
        </w:rPr>
        <w:sym w:font="Wingdings" w:char="F0A8"/>
      </w:r>
      <w:r w:rsidRPr="00AC2C96">
        <w:rPr>
          <w:rFonts w:ascii="標楷體" w:eastAsia="標楷體" w:hAnsi="標楷體" w:hint="eastAsia"/>
          <w:sz w:val="32"/>
          <w:szCs w:val="32"/>
        </w:rPr>
        <w:t>雙聯學位</w:t>
      </w:r>
    </w:p>
    <w:p w:rsidR="00A61866" w:rsidRPr="00AC2C96" w:rsidRDefault="00A61866" w:rsidP="00D7283E">
      <w:pPr>
        <w:spacing w:beforeLines="50" w:before="180"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計劃名稱：</w:t>
      </w:r>
      <w:r w:rsidRPr="00A61866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D35E2F" w:rsidRPr="00AC2C96" w:rsidRDefault="00D35E2F" w:rsidP="00D7283E">
      <w:pPr>
        <w:spacing w:beforeLines="50" w:before="180"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 w:rsidRPr="00AC2C96">
        <w:rPr>
          <w:rFonts w:ascii="標楷體" w:eastAsia="標楷體" w:hAnsi="標楷體" w:hint="eastAsia"/>
          <w:sz w:val="32"/>
          <w:szCs w:val="32"/>
        </w:rPr>
        <w:t>赴國外地點(國家及學校名稱)：</w:t>
      </w:r>
      <w:r w:rsidR="00A61866" w:rsidRPr="00A61866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D35E2F" w:rsidRDefault="00D35E2F" w:rsidP="00D7283E">
      <w:pPr>
        <w:spacing w:beforeLines="50" w:before="180"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  <w:r w:rsidRPr="00AC2C96">
        <w:rPr>
          <w:rFonts w:ascii="標楷體" w:eastAsia="標楷體" w:hAnsi="標楷體" w:hint="eastAsia"/>
          <w:sz w:val="32"/>
          <w:szCs w:val="32"/>
        </w:rPr>
        <w:t>實習或交換</w:t>
      </w:r>
      <w:r w:rsidR="002154DF" w:rsidRPr="00AC2C96">
        <w:rPr>
          <w:rFonts w:ascii="標楷體" w:eastAsia="標楷體" w:hAnsi="標楷體" w:hint="eastAsia"/>
          <w:sz w:val="32"/>
          <w:szCs w:val="32"/>
        </w:rPr>
        <w:t>起迄時間：</w:t>
      </w:r>
      <w:r w:rsidR="00A61866" w:rsidRPr="00A61866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A61866" w:rsidRDefault="00D97CA5" w:rsidP="00D7283E">
      <w:pPr>
        <w:spacing w:beforeLines="50" w:before="180" w:line="0" w:lineRule="atLeast"/>
        <w:ind w:leftChars="236" w:left="566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導師簽名：</w:t>
      </w:r>
      <w:r w:rsidRPr="00D97CA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:rsidR="00D97CA5" w:rsidRPr="00AC2C96" w:rsidRDefault="00D97CA5" w:rsidP="00D7283E">
      <w:pPr>
        <w:spacing w:beforeLines="50" w:before="180"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</w:p>
    <w:p w:rsidR="00D35E2F" w:rsidRPr="00AC2C96" w:rsidRDefault="00D35E2F" w:rsidP="00D7283E">
      <w:pPr>
        <w:pStyle w:val="a3"/>
        <w:numPr>
          <w:ilvl w:val="0"/>
          <w:numId w:val="4"/>
        </w:numPr>
        <w:spacing w:beforeLines="50" w:before="180" w:line="0" w:lineRule="atLeast"/>
        <w:ind w:leftChars="0" w:left="567"/>
        <w:rPr>
          <w:rFonts w:ascii="標楷體" w:eastAsia="標楷體" w:hAnsi="標楷體"/>
          <w:b/>
          <w:sz w:val="32"/>
          <w:szCs w:val="32"/>
        </w:rPr>
      </w:pPr>
      <w:r w:rsidRPr="00AC2C96">
        <w:rPr>
          <w:rFonts w:ascii="標楷體" w:eastAsia="標楷體" w:hAnsi="標楷體" w:hint="eastAsia"/>
          <w:b/>
          <w:sz w:val="32"/>
          <w:szCs w:val="32"/>
        </w:rPr>
        <w:t>海外實習或交換</w:t>
      </w:r>
      <w:r w:rsidR="00D7283E" w:rsidRPr="00AC2C96">
        <w:rPr>
          <w:rFonts w:ascii="標楷體" w:eastAsia="標楷體" w:hAnsi="標楷體" w:hint="eastAsia"/>
          <w:b/>
          <w:sz w:val="32"/>
          <w:szCs w:val="32"/>
        </w:rPr>
        <w:t>計</w:t>
      </w:r>
      <w:r w:rsidRPr="00AC2C96">
        <w:rPr>
          <w:rFonts w:ascii="標楷體" w:eastAsia="標楷體" w:hAnsi="標楷體" w:hint="eastAsia"/>
          <w:b/>
          <w:sz w:val="32"/>
          <w:szCs w:val="32"/>
        </w:rPr>
        <w:t>劃書</w:t>
      </w:r>
      <w:r w:rsidR="00A61866" w:rsidRPr="00A61866">
        <w:rPr>
          <w:rFonts w:ascii="標楷體" w:eastAsia="標楷體" w:hAnsi="標楷體" w:hint="eastAsia"/>
          <w:szCs w:val="24"/>
        </w:rPr>
        <w:t>(長度可依主題而定；愈具體愈好)</w:t>
      </w:r>
    </w:p>
    <w:p w:rsidR="00D7283E" w:rsidRPr="00A61866" w:rsidRDefault="002154DF" w:rsidP="00A61866">
      <w:pPr>
        <w:pStyle w:val="a3"/>
        <w:numPr>
          <w:ilvl w:val="0"/>
          <w:numId w:val="4"/>
        </w:numPr>
        <w:spacing w:beforeLines="50" w:before="180" w:line="0" w:lineRule="atLeast"/>
        <w:ind w:leftChars="0" w:left="567"/>
        <w:rPr>
          <w:rFonts w:ascii="標楷體" w:eastAsia="標楷體" w:hAnsi="標楷體"/>
          <w:b/>
          <w:sz w:val="32"/>
          <w:szCs w:val="32"/>
        </w:rPr>
      </w:pPr>
      <w:r w:rsidRPr="00A61866">
        <w:rPr>
          <w:rFonts w:ascii="標楷體" w:eastAsia="標楷體" w:hAnsi="標楷體" w:hint="eastAsia"/>
          <w:b/>
          <w:sz w:val="32"/>
          <w:szCs w:val="32"/>
        </w:rPr>
        <w:t>實習或交換之單位或學校之簡介</w:t>
      </w:r>
      <w:r w:rsidR="00A61866" w:rsidRPr="00A61866">
        <w:rPr>
          <w:rFonts w:ascii="標楷體" w:eastAsia="標楷體" w:hAnsi="標楷體" w:hint="eastAsia"/>
          <w:szCs w:val="24"/>
        </w:rPr>
        <w:t>(用以說明是否足以讓學生完成實習或交換目的)</w:t>
      </w:r>
    </w:p>
    <w:p w:rsidR="00D7283E" w:rsidRPr="00A61866" w:rsidRDefault="002154DF" w:rsidP="00A61866">
      <w:pPr>
        <w:pStyle w:val="a3"/>
        <w:numPr>
          <w:ilvl w:val="0"/>
          <w:numId w:val="4"/>
        </w:numPr>
        <w:spacing w:beforeLines="50" w:before="180" w:line="0" w:lineRule="atLeast"/>
        <w:ind w:leftChars="0" w:left="567"/>
        <w:rPr>
          <w:rFonts w:ascii="標楷體" w:eastAsia="標楷體" w:hAnsi="標楷體"/>
          <w:szCs w:val="24"/>
        </w:rPr>
      </w:pPr>
      <w:r w:rsidRPr="00A61866">
        <w:rPr>
          <w:rFonts w:ascii="標楷體" w:eastAsia="標楷體" w:hAnsi="標楷體" w:hint="eastAsia"/>
          <w:b/>
          <w:sz w:val="32"/>
          <w:szCs w:val="32"/>
        </w:rPr>
        <w:t>實習或交換所需之經費預算，包括機票、生活費用等預估</w:t>
      </w:r>
      <w:r w:rsidR="00A61866" w:rsidRPr="00A61866">
        <w:rPr>
          <w:rFonts w:ascii="標楷體" w:eastAsia="標楷體" w:hAnsi="標楷體" w:hint="eastAsia"/>
          <w:szCs w:val="24"/>
        </w:rPr>
        <w:t>(可參考科技部或校方之補助額度來預估；</w:t>
      </w:r>
      <w:r w:rsidR="00A61866" w:rsidRPr="00A61866">
        <w:rPr>
          <w:rFonts w:ascii="標楷體" w:eastAsia="標楷體" w:hAnsi="標楷體"/>
          <w:szCs w:val="24"/>
        </w:rPr>
        <w:t>惟實際補助金額以通過審查核定</w:t>
      </w:r>
      <w:r w:rsidR="00A61866" w:rsidRPr="00A61866">
        <w:rPr>
          <w:rFonts w:ascii="標楷體" w:eastAsia="標楷體" w:hAnsi="標楷體" w:hint="eastAsia"/>
          <w:szCs w:val="24"/>
        </w:rPr>
        <w:t>之</w:t>
      </w:r>
      <w:r w:rsidR="00A61866" w:rsidRPr="00A61866">
        <w:rPr>
          <w:rFonts w:ascii="標楷體" w:eastAsia="標楷體" w:hAnsi="標楷體"/>
          <w:szCs w:val="24"/>
        </w:rPr>
        <w:t>金額為準</w:t>
      </w:r>
      <w:r w:rsidR="00A61866" w:rsidRPr="00A61866">
        <w:rPr>
          <w:rFonts w:ascii="標楷體" w:eastAsia="標楷體" w:hAnsi="標楷體" w:hint="eastAsia"/>
          <w:szCs w:val="24"/>
        </w:rPr>
        <w:t>)</w:t>
      </w:r>
    </w:p>
    <w:p w:rsidR="00D97CA5" w:rsidRDefault="00D97CA5" w:rsidP="00D7283E">
      <w:pPr>
        <w:pStyle w:val="a3"/>
        <w:numPr>
          <w:ilvl w:val="0"/>
          <w:numId w:val="4"/>
        </w:numPr>
        <w:spacing w:beforeLines="50" w:before="180" w:line="0" w:lineRule="atLeast"/>
        <w:ind w:leftChars="0" w:left="567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是否有申請其他獎學金？請列舉。</w:t>
      </w:r>
    </w:p>
    <w:p w:rsidR="002154DF" w:rsidRDefault="002154DF" w:rsidP="00D7283E">
      <w:pPr>
        <w:pStyle w:val="a3"/>
        <w:numPr>
          <w:ilvl w:val="0"/>
          <w:numId w:val="4"/>
        </w:numPr>
        <w:spacing w:beforeLines="50" w:before="180" w:line="0" w:lineRule="atLeast"/>
        <w:ind w:leftChars="0" w:left="567"/>
        <w:rPr>
          <w:rFonts w:ascii="標楷體" w:eastAsia="標楷體" w:hAnsi="標楷體"/>
          <w:b/>
          <w:sz w:val="32"/>
          <w:szCs w:val="32"/>
        </w:rPr>
      </w:pPr>
      <w:r w:rsidRPr="00AC2C96">
        <w:rPr>
          <w:rFonts w:ascii="標楷體" w:eastAsia="標楷體" w:hAnsi="標楷體" w:hint="eastAsia"/>
          <w:b/>
          <w:sz w:val="32"/>
          <w:szCs w:val="32"/>
        </w:rPr>
        <w:t>其他</w:t>
      </w:r>
      <w:r w:rsidR="00D7283E" w:rsidRPr="00AC2C96">
        <w:rPr>
          <w:rFonts w:ascii="標楷體" w:eastAsia="標楷體" w:hAnsi="標楷體" w:hint="eastAsia"/>
          <w:b/>
          <w:sz w:val="32"/>
          <w:szCs w:val="32"/>
        </w:rPr>
        <w:t>有助於審查之文件，例如國外學校錄取通知、實習許可通知等。</w:t>
      </w:r>
    </w:p>
    <w:p w:rsidR="00631B0A" w:rsidRDefault="000C22F7" w:rsidP="00631B0A">
      <w:pPr>
        <w:pStyle w:val="a3"/>
        <w:numPr>
          <w:ilvl w:val="0"/>
          <w:numId w:val="4"/>
        </w:numPr>
        <w:spacing w:beforeLines="50" w:before="180" w:line="0" w:lineRule="atLeast"/>
        <w:ind w:leftChars="0" w:left="567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如經審核通過申請，實習或交換結束後，</w:t>
      </w:r>
      <w:r w:rsidR="00AF0D2E">
        <w:rPr>
          <w:rFonts w:ascii="標楷體" w:eastAsia="標楷體" w:hAnsi="標楷體" w:hint="eastAsia"/>
          <w:b/>
          <w:sz w:val="32"/>
          <w:szCs w:val="32"/>
        </w:rPr>
        <w:t>需</w:t>
      </w:r>
      <w:r>
        <w:rPr>
          <w:rFonts w:ascii="標楷體" w:eastAsia="標楷體" w:hAnsi="標楷體" w:hint="eastAsia"/>
          <w:b/>
          <w:sz w:val="32"/>
          <w:szCs w:val="32"/>
        </w:rPr>
        <w:t>繳交心得報告，</w:t>
      </w:r>
      <w:r w:rsidR="00AF0D2E">
        <w:rPr>
          <w:rFonts w:ascii="標楷體" w:eastAsia="標楷體" w:hAnsi="標楷體" w:hint="eastAsia"/>
          <w:b/>
          <w:sz w:val="32"/>
          <w:szCs w:val="32"/>
        </w:rPr>
        <w:t>並</w:t>
      </w:r>
      <w:r>
        <w:rPr>
          <w:rFonts w:ascii="標楷體" w:eastAsia="標楷體" w:hAnsi="標楷體" w:hint="eastAsia"/>
          <w:b/>
          <w:sz w:val="32"/>
          <w:szCs w:val="32"/>
        </w:rPr>
        <w:t>同意本院公開在相關文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宣或網頁上。</w:t>
      </w:r>
    </w:p>
    <w:p w:rsidR="00631B0A" w:rsidRDefault="00631B0A" w:rsidP="00631B0A">
      <w:pPr>
        <w:spacing w:beforeLines="50" w:before="180" w:line="0" w:lineRule="atLeast"/>
        <w:rPr>
          <w:rFonts w:ascii="標楷體" w:eastAsia="標楷體" w:hAnsi="標楷體"/>
          <w:b/>
          <w:sz w:val="32"/>
          <w:szCs w:val="32"/>
        </w:rPr>
      </w:pPr>
    </w:p>
    <w:p w:rsidR="00631B0A" w:rsidRPr="008D4B4A" w:rsidRDefault="00631B0A" w:rsidP="00631B0A">
      <w:pPr>
        <w:pStyle w:val="Default"/>
        <w:rPr>
          <w:rFonts w:hAnsi="標楷體" w:cstheme="minorBidi"/>
          <w:b/>
          <w:color w:val="auto"/>
          <w:kern w:val="2"/>
          <w:sz w:val="32"/>
          <w:szCs w:val="32"/>
        </w:rPr>
      </w:pPr>
      <w:r w:rsidRPr="008D4B4A">
        <w:rPr>
          <w:rFonts w:hAnsi="標楷體" w:cstheme="minorBidi" w:hint="eastAsia"/>
          <w:b/>
          <w:color w:val="auto"/>
          <w:kern w:val="2"/>
          <w:sz w:val="32"/>
          <w:szCs w:val="32"/>
        </w:rPr>
        <w:t>申請人簽名：</w:t>
      </w:r>
    </w:p>
    <w:p w:rsidR="00631B0A" w:rsidRPr="00631B0A" w:rsidRDefault="00631B0A" w:rsidP="00631B0A">
      <w:pPr>
        <w:spacing w:beforeLines="50" w:before="180" w:line="0" w:lineRule="atLeast"/>
        <w:rPr>
          <w:rFonts w:ascii="標楷體" w:eastAsia="標楷體" w:hAnsi="標楷體"/>
          <w:b/>
          <w:sz w:val="32"/>
          <w:szCs w:val="32"/>
        </w:rPr>
      </w:pPr>
    </w:p>
    <w:sectPr w:rsidR="00631B0A" w:rsidRPr="00631B0A" w:rsidSect="002154DF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995" w:rsidRDefault="00D92995" w:rsidP="00D97CA5">
      <w:r>
        <w:separator/>
      </w:r>
    </w:p>
  </w:endnote>
  <w:endnote w:type="continuationSeparator" w:id="0">
    <w:p w:rsidR="00D92995" w:rsidRDefault="00D92995" w:rsidP="00D9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995" w:rsidRDefault="00D92995" w:rsidP="00D97CA5">
      <w:r>
        <w:separator/>
      </w:r>
    </w:p>
  </w:footnote>
  <w:footnote w:type="continuationSeparator" w:id="0">
    <w:p w:rsidR="00D92995" w:rsidRDefault="00D92995" w:rsidP="00D97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6EC8"/>
    <w:multiLevelType w:val="hybridMultilevel"/>
    <w:tmpl w:val="3DBCE1D8"/>
    <w:lvl w:ilvl="0" w:tplc="B0DEAA7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1B7835"/>
    <w:multiLevelType w:val="hybridMultilevel"/>
    <w:tmpl w:val="9B10348E"/>
    <w:lvl w:ilvl="0" w:tplc="9B5A50D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B8538A"/>
    <w:multiLevelType w:val="hybridMultilevel"/>
    <w:tmpl w:val="3B021D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B5A50D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7D3070"/>
    <w:multiLevelType w:val="hybridMultilevel"/>
    <w:tmpl w:val="0928C120"/>
    <w:lvl w:ilvl="0" w:tplc="715A1258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2F"/>
    <w:rsid w:val="000C22F7"/>
    <w:rsid w:val="002154DF"/>
    <w:rsid w:val="00432A29"/>
    <w:rsid w:val="004E6A6F"/>
    <w:rsid w:val="00533DAE"/>
    <w:rsid w:val="005D3F71"/>
    <w:rsid w:val="00631B0A"/>
    <w:rsid w:val="008D4B4A"/>
    <w:rsid w:val="00A61866"/>
    <w:rsid w:val="00A777E5"/>
    <w:rsid w:val="00AC2C96"/>
    <w:rsid w:val="00AF0D2E"/>
    <w:rsid w:val="00C02E7A"/>
    <w:rsid w:val="00D35E2F"/>
    <w:rsid w:val="00D625D2"/>
    <w:rsid w:val="00D7283E"/>
    <w:rsid w:val="00D92995"/>
    <w:rsid w:val="00D97CA5"/>
    <w:rsid w:val="00E7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2FFDF-A462-4AAE-BF3A-24674E9D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4D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61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186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basedOn w:val="a0"/>
    <w:uiPriority w:val="20"/>
    <w:qFormat/>
    <w:rsid w:val="00A61866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61866"/>
  </w:style>
  <w:style w:type="paragraph" w:styleId="a7">
    <w:name w:val="header"/>
    <w:basedOn w:val="a"/>
    <w:link w:val="a8"/>
    <w:uiPriority w:val="99"/>
    <w:unhideWhenUsed/>
    <w:rsid w:val="00D97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7C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7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7CA5"/>
    <w:rPr>
      <w:sz w:val="20"/>
      <w:szCs w:val="20"/>
    </w:rPr>
  </w:style>
  <w:style w:type="paragraph" w:customStyle="1" w:styleId="Default">
    <w:name w:val="Default"/>
    <w:rsid w:val="00631B0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heiru</dc:creator>
  <cp:lastModifiedBy>heiru</cp:lastModifiedBy>
  <cp:revision>6</cp:revision>
  <cp:lastPrinted>2017-06-12T02:45:00Z</cp:lastPrinted>
  <dcterms:created xsi:type="dcterms:W3CDTF">2022-08-03T02:40:00Z</dcterms:created>
  <dcterms:modified xsi:type="dcterms:W3CDTF">2022-08-03T05:35:00Z</dcterms:modified>
</cp:coreProperties>
</file>